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251" w:rsidRPr="002C6A88" w:rsidRDefault="00F80251" w:rsidP="00F802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7C4281E" wp14:editId="7B43CA8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251" w:rsidRPr="002C6A88" w:rsidRDefault="00F80251" w:rsidP="00F802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80251" w:rsidRPr="002C6A88" w:rsidRDefault="00F80251" w:rsidP="00F802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80251" w:rsidRPr="002C6A88" w:rsidRDefault="00F80251" w:rsidP="00F802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80251" w:rsidRPr="002C6A88" w:rsidRDefault="00F80251" w:rsidP="00F802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80251" w:rsidRPr="002C6A88" w:rsidRDefault="00F80251" w:rsidP="00F802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D287A">
        <w:rPr>
          <w:rFonts w:ascii="Times New Roman" w:eastAsia="Times New Roman" w:hAnsi="Times New Roman" w:cs="Times New Roman"/>
          <w:b/>
          <w:u w:val="single"/>
          <w:lang w:eastAsia="sl-SI"/>
        </w:rPr>
        <w:t>89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80251" w:rsidRPr="002C6A88" w:rsidRDefault="00F80251" w:rsidP="00F802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80251" w:rsidRPr="002C6A88" w:rsidRDefault="00F80251" w:rsidP="00F8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80251" w:rsidRPr="002C6A88" w:rsidRDefault="00F80251" w:rsidP="00F8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Indukcijsko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kuhališče</w:t>
      </w:r>
      <w:proofErr w:type="spellEnd"/>
    </w:p>
    <w:p w:rsidR="00F80251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Default="00F80251" w:rsidP="00F80251">
      <w:pPr>
        <w:spacing w:after="0" w:line="240" w:lineRule="auto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je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enakovredno: </w:t>
      </w:r>
      <w:r w:rsidRPr="00F80251">
        <w:rPr>
          <w:rFonts w:ascii="Times New Roman" w:hAnsi="Times New Roman" w:cs="Times New Roman"/>
          <w:b/>
          <w:kern w:val="36"/>
          <w:sz w:val="24"/>
          <w:szCs w:val="24"/>
        </w:rPr>
        <w:t>IT321BCSC</w:t>
      </w:r>
    </w:p>
    <w:p w:rsidR="00F80251" w:rsidRPr="00F80251" w:rsidRDefault="00F80251" w:rsidP="00F8025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2 indukcijski ogrevalni površini </w:t>
      </w:r>
    </w:p>
    <w:p w:rsidR="00F80251" w:rsidRDefault="00F80251" w:rsidP="00F8025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Mere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ŠxVxG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): 30 x 5,4 x 52 cm</w:t>
      </w:r>
    </w:p>
    <w:p w:rsidR="00F80251" w:rsidRPr="00F80251" w:rsidRDefault="00F80251" w:rsidP="00F80251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Pr="00A5343B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80251" w:rsidRPr="002C6A88" w:rsidRDefault="00F80251" w:rsidP="00F8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Pr="002C6A88" w:rsidRDefault="00F80251" w:rsidP="00F8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80251" w:rsidRPr="002C6A88" w:rsidRDefault="00FD287A" w:rsidP="00F8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F80251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F80251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F80251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80251" w:rsidRPr="002C6A88" w:rsidRDefault="00F80251" w:rsidP="00F8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0204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Indukcijsko </w:t>
      </w:r>
      <w:proofErr w:type="spellStart"/>
      <w:r w:rsidR="0010204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kuhališče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</w:t>
      </w:r>
      <w:r w:rsidR="00FD28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10204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do najkasneje 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F80251" w:rsidRPr="002C6A88" w:rsidRDefault="00F80251" w:rsidP="00F8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0251" w:rsidRPr="002C6A88" w:rsidRDefault="00F80251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80251" w:rsidRPr="002C6A88" w:rsidRDefault="00F80251" w:rsidP="00F8025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80251" w:rsidRPr="002C6A88" w:rsidRDefault="00F80251" w:rsidP="00F8025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80251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62DEA" w:rsidRDefault="00662DEA"/>
    <w:sectPr w:rsidR="00662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D287A">
      <w:pPr>
        <w:spacing w:after="0" w:line="240" w:lineRule="auto"/>
      </w:pPr>
      <w:r>
        <w:separator/>
      </w:r>
    </w:p>
  </w:endnote>
  <w:endnote w:type="continuationSeparator" w:id="0">
    <w:p w:rsidR="00000000" w:rsidRDefault="00FD2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0204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D287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287A">
    <w:pPr>
      <w:pStyle w:val="Noga"/>
      <w:jc w:val="center"/>
    </w:pPr>
  </w:p>
  <w:p w:rsidR="00B251B9" w:rsidRDefault="0010204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FD287A">
    <w:pPr>
      <w:pStyle w:val="Noga"/>
      <w:jc w:val="center"/>
    </w:pPr>
  </w:p>
  <w:p w:rsidR="00B251B9" w:rsidRDefault="00FD287A">
    <w:pPr>
      <w:pStyle w:val="Noga"/>
      <w:jc w:val="center"/>
    </w:pPr>
  </w:p>
  <w:p w:rsidR="00B251B9" w:rsidRDefault="00FD287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287A">
    <w:pPr>
      <w:pStyle w:val="Noga"/>
      <w:jc w:val="center"/>
      <w:rPr>
        <w:rFonts w:ascii="Arial" w:hAnsi="Arial"/>
        <w:sz w:val="16"/>
      </w:rPr>
    </w:pPr>
  </w:p>
  <w:p w:rsidR="00B251B9" w:rsidRDefault="00FD287A">
    <w:pPr>
      <w:pStyle w:val="Noga"/>
      <w:jc w:val="center"/>
      <w:rPr>
        <w:rFonts w:ascii="Arial" w:hAnsi="Arial"/>
        <w:sz w:val="16"/>
      </w:rPr>
    </w:pPr>
  </w:p>
  <w:p w:rsidR="00B251B9" w:rsidRDefault="00FD287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D287A">
      <w:pPr>
        <w:spacing w:after="0" w:line="240" w:lineRule="auto"/>
      </w:pPr>
      <w:r>
        <w:separator/>
      </w:r>
    </w:p>
  </w:footnote>
  <w:footnote w:type="continuationSeparator" w:id="0">
    <w:p w:rsidR="00000000" w:rsidRDefault="00FD2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0204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D287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0204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80251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0204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D287A">
    <w:pPr>
      <w:pStyle w:val="Noga"/>
      <w:jc w:val="center"/>
      <w:rPr>
        <w:rFonts w:ascii="Arial" w:hAnsi="Arial"/>
        <w:sz w:val="16"/>
      </w:rPr>
    </w:pPr>
  </w:p>
  <w:p w:rsidR="00B251B9" w:rsidRDefault="0010204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9416DC"/>
    <w:multiLevelType w:val="hybridMultilevel"/>
    <w:tmpl w:val="9942EFA4"/>
    <w:lvl w:ilvl="0" w:tplc="E54055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72A33"/>
    <w:multiLevelType w:val="hybridMultilevel"/>
    <w:tmpl w:val="2196FAA6"/>
    <w:lvl w:ilvl="0" w:tplc="A7200DD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251"/>
    <w:rsid w:val="0010204F"/>
    <w:rsid w:val="00662DEA"/>
    <w:rsid w:val="00F80251"/>
    <w:rsid w:val="00FD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D83400"/>
  <w15:chartTrackingRefBased/>
  <w15:docId w15:val="{D1B04E72-97ED-43AA-B699-83E5F9B4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8025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8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0251"/>
  </w:style>
  <w:style w:type="paragraph" w:styleId="Glava">
    <w:name w:val="header"/>
    <w:basedOn w:val="Navaden"/>
    <w:link w:val="GlavaZnak"/>
    <w:uiPriority w:val="99"/>
    <w:semiHidden/>
    <w:unhideWhenUsed/>
    <w:rsid w:val="00F8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80251"/>
  </w:style>
  <w:style w:type="character" w:styleId="tevilkastrani">
    <w:name w:val="page number"/>
    <w:basedOn w:val="Privzetapisavaodstavka"/>
    <w:rsid w:val="00F80251"/>
  </w:style>
  <w:style w:type="paragraph" w:styleId="Odstavekseznama">
    <w:name w:val="List Paragraph"/>
    <w:basedOn w:val="Navaden"/>
    <w:uiPriority w:val="34"/>
    <w:qFormat/>
    <w:rsid w:val="00F80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1928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2019-02-21T07:26:00Z</dcterms:created>
  <dcterms:modified xsi:type="dcterms:W3CDTF">2019-02-21T07:26:00Z</dcterms:modified>
</cp:coreProperties>
</file>